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bookmarkStart w:id="0" w:name="_Hlk208305706"/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4B427E">
        <w:rPr>
          <w:color w:val="134163" w:themeColor="accent6" w:themeShade="80"/>
        </w:rPr>
        <w:t>1</w:t>
      </w:r>
      <w:r w:rsidR="009340C2">
        <w:rPr>
          <w:color w:val="134163" w:themeColor="accent6" w:themeShade="80"/>
        </w:rPr>
        <w:t>9 septembrie 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F228F4">
        <w:rPr>
          <w:color w:val="134163" w:themeColor="accent6" w:themeShade="80"/>
          <w:spacing w:val="-2"/>
        </w:rPr>
        <w:t>1</w:t>
      </w:r>
      <w:r w:rsidR="00397D42">
        <w:rPr>
          <w:color w:val="134163" w:themeColor="accent6" w:themeShade="80"/>
          <w:spacing w:val="-2"/>
        </w:rPr>
        <w:t>1</w:t>
      </w:r>
      <w:r w:rsidR="009340C2">
        <w:rPr>
          <w:color w:val="134163" w:themeColor="accent6" w:themeShade="80"/>
        </w:rPr>
        <w:t>:00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7822C9">
        <w:rPr>
          <w:color w:val="134163" w:themeColor="accent6" w:themeShade="80"/>
          <w:spacing w:val="-2"/>
        </w:rPr>
        <w:t>B</w:t>
      </w:r>
      <w:r w:rsidR="009340C2">
        <w:rPr>
          <w:color w:val="134163" w:themeColor="accent6" w:themeShade="80"/>
          <w:spacing w:val="-2"/>
        </w:rPr>
        <w:t>704</w:t>
      </w:r>
      <w:r w:rsidR="00477E1E">
        <w:rPr>
          <w:color w:val="134163" w:themeColor="accent6" w:themeShade="80"/>
          <w:spacing w:val="-2"/>
        </w:rPr>
        <w:t>, adresa</w:t>
      </w:r>
      <w:r w:rsidR="009340C2">
        <w:rPr>
          <w:color w:val="134163" w:themeColor="accent6" w:themeShade="80"/>
          <w:spacing w:val="-2"/>
        </w:rPr>
        <w:t xml:space="preserve"> Piața Romană nr. </w:t>
      </w:r>
      <w:r w:rsidR="007822C9">
        <w:rPr>
          <w:color w:val="134163" w:themeColor="accent6" w:themeShade="80"/>
          <w:spacing w:val="-2"/>
        </w:rPr>
        <w:t>7</w:t>
      </w:r>
      <w:r w:rsidR="009340C2">
        <w:rPr>
          <w:color w:val="134163" w:themeColor="accent6" w:themeShade="80"/>
          <w:spacing w:val="-2"/>
        </w:rPr>
        <w:t>, București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bookmarkEnd w:id="0"/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9340C2" w:rsidRPr="009340C2" w:rsidRDefault="007B77F2" w:rsidP="009340C2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9340C2" w:rsidRPr="009340C2">
        <w:rPr>
          <w:color w:val="134163" w:themeColor="accent6" w:themeShade="80"/>
        </w:rPr>
        <w:t>Rolul și comportamentul statelor și al multinaționalelor</w:t>
      </w:r>
    </w:p>
    <w:p w:rsidR="002D7D63" w:rsidRPr="00477E1E" w:rsidRDefault="009340C2" w:rsidP="009340C2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9340C2">
        <w:rPr>
          <w:color w:val="134163" w:themeColor="accent6" w:themeShade="80"/>
        </w:rPr>
        <w:t>în războiul economic global,</w:t>
      </w:r>
      <w:r w:rsidR="007B77F2"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F5391D">
        <w:rPr>
          <w:color w:val="134163" w:themeColor="accent6" w:themeShade="80"/>
          <w:spacing w:val="-3"/>
        </w:rPr>
        <w:t>Maria</w:t>
      </w:r>
      <w:r w:rsidR="009340C2">
        <w:rPr>
          <w:color w:val="134163" w:themeColor="accent6" w:themeShade="80"/>
          <w:spacing w:val="-3"/>
        </w:rPr>
        <w:t xml:space="preserve"> Flavius-Ieronim</w:t>
      </w:r>
      <w:r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Prof. univ. dr. </w:t>
      </w:r>
      <w:r w:rsidR="009340C2">
        <w:rPr>
          <w:color w:val="134163" w:themeColor="accent6" w:themeShade="80"/>
        </w:rPr>
        <w:t>Mușetescu Radu-Cristian</w:t>
      </w:r>
      <w:r w:rsidR="00CF2A35" w:rsidRPr="00477E1E">
        <w:rPr>
          <w:color w:val="134163" w:themeColor="accent6" w:themeShade="80"/>
        </w:rPr>
        <w:t>,</w:t>
      </w:r>
      <w:r w:rsidR="009340C2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bookmarkStart w:id="1" w:name="_GoBack"/>
      <w:r w:rsidR="00F5391D">
        <w:rPr>
          <w:color w:val="134163" w:themeColor="accent6" w:themeShade="80"/>
        </w:rPr>
        <w:t>ECONOMIE ȘI AFACERI INTERNAȚIONALE</w:t>
      </w:r>
      <w:bookmarkEnd w:id="1"/>
      <w:r w:rsidR="00FD13F3">
        <w:rPr>
          <w:color w:val="134163" w:themeColor="accent6" w:themeShade="80"/>
        </w:rPr>
        <w:t xml:space="preserve">, Școala doctorală </w:t>
      </w:r>
      <w:r w:rsidR="00F5391D">
        <w:rPr>
          <w:color w:val="134163" w:themeColor="accent6" w:themeShade="80"/>
        </w:rPr>
        <w:t>ECONOMIE ȘI AFACERI INTERNAȚIONALE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E23" w:rsidRDefault="00445E23">
      <w:r>
        <w:separator/>
      </w:r>
    </w:p>
  </w:endnote>
  <w:endnote w:type="continuationSeparator" w:id="0">
    <w:p w:rsidR="00445E23" w:rsidRDefault="0044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E23" w:rsidRDefault="00445E23">
      <w:r>
        <w:separator/>
      </w:r>
    </w:p>
  </w:footnote>
  <w:footnote w:type="continuationSeparator" w:id="0">
    <w:p w:rsidR="00445E23" w:rsidRDefault="00445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1470E6"/>
    <w:rsid w:val="00190E5A"/>
    <w:rsid w:val="001A63DA"/>
    <w:rsid w:val="002D7D63"/>
    <w:rsid w:val="00350E5A"/>
    <w:rsid w:val="00386F24"/>
    <w:rsid w:val="00397D42"/>
    <w:rsid w:val="00445E23"/>
    <w:rsid w:val="0046375B"/>
    <w:rsid w:val="00477E1E"/>
    <w:rsid w:val="004B427E"/>
    <w:rsid w:val="00625527"/>
    <w:rsid w:val="007822C9"/>
    <w:rsid w:val="007B77F2"/>
    <w:rsid w:val="007E6DEC"/>
    <w:rsid w:val="0087418E"/>
    <w:rsid w:val="0091442C"/>
    <w:rsid w:val="009340C2"/>
    <w:rsid w:val="00A479EB"/>
    <w:rsid w:val="00CF2A35"/>
    <w:rsid w:val="00D70EF9"/>
    <w:rsid w:val="00DC478A"/>
    <w:rsid w:val="00E279DF"/>
    <w:rsid w:val="00F228F4"/>
    <w:rsid w:val="00F5391D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78082-4638-4603-9A0D-F310CEE3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Microsoft account</cp:lastModifiedBy>
  <cp:revision>2</cp:revision>
  <cp:lastPrinted>2025-05-19T07:16:00Z</cp:lastPrinted>
  <dcterms:created xsi:type="dcterms:W3CDTF">2025-09-09T12:25:00Z</dcterms:created>
  <dcterms:modified xsi:type="dcterms:W3CDTF">2025-09-09T12:25:00Z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